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947"/>
      </w:tblGrid>
      <w:tr w:rsidR="000653F7" w14:paraId="7C3EBC9B" w14:textId="77777777">
        <w:tc>
          <w:tcPr>
            <w:tcW w:w="5028" w:type="dxa"/>
          </w:tcPr>
          <w:p w14:paraId="6D941763" w14:textId="77777777" w:rsidR="000653F7" w:rsidRDefault="000653F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5028" w:type="dxa"/>
          </w:tcPr>
          <w:p w14:paraId="65522CD2" w14:textId="77777777" w:rsidR="000653F7" w:rsidRDefault="00000000">
            <w:pPr>
              <w:pageBreakBefore/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1</w:t>
            </w:r>
          </w:p>
          <w:p w14:paraId="1C8E57DF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к приказу </w:t>
            </w:r>
          </w:p>
          <w:p w14:paraId="1BCDC8DA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ГБУК «Республиканский Дом</w:t>
            </w:r>
          </w:p>
          <w:p w14:paraId="409F0792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народного творчества»</w:t>
            </w:r>
          </w:p>
          <w:p w14:paraId="2FF2449B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от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  »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марта 2026 г. № 12</w:t>
            </w:r>
          </w:p>
        </w:tc>
      </w:tr>
    </w:tbl>
    <w:p w14:paraId="0DD67F65" w14:textId="77777777" w:rsidR="000653F7" w:rsidRDefault="000653F7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8E20D8B" w14:textId="77777777" w:rsidR="000653F7" w:rsidRDefault="000653F7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32E951F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Положение</w:t>
      </w:r>
    </w:p>
    <w:p w14:paraId="7D1B710B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о </w:t>
      </w:r>
      <w:bookmarkStart w:id="0" w:name="_Hlk223012783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Республиканском семейном фестивале «Пасхальный благовест», посвященном </w:t>
      </w:r>
      <w:bookmarkEnd w:id="0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30-летию со дня основания Свято-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Варсонофиевского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</w:p>
    <w:p w14:paraId="20CCA856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женского монастыря</w:t>
      </w:r>
    </w:p>
    <w:p w14:paraId="6662B019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30AAC82" w14:textId="77777777" w:rsidR="000653F7" w:rsidRDefault="00000000">
      <w:pPr>
        <w:pStyle w:val="15"/>
        <w:suppressAutoHyphens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" w:name="_Hlk216962817"/>
      <w:bookmarkStart w:id="2" w:name="_Hlk223360994"/>
      <w:r>
        <w:rPr>
          <w:kern w:val="1"/>
          <w:sz w:val="28"/>
          <w:szCs w:val="28"/>
        </w:rPr>
        <w:t>Республиканский семейный фестиваль «Пасхальный благовест»</w:t>
      </w:r>
      <w:bookmarkEnd w:id="1"/>
      <w:r>
        <w:rPr>
          <w:kern w:val="1"/>
          <w:sz w:val="28"/>
          <w:szCs w:val="28"/>
        </w:rPr>
        <w:t xml:space="preserve"> </w:t>
      </w:r>
      <w:bookmarkEnd w:id="2"/>
      <w:r>
        <w:rPr>
          <w:kern w:val="1"/>
          <w:sz w:val="28"/>
          <w:szCs w:val="28"/>
        </w:rPr>
        <w:t>(далее – Фестиваль) посвящен Году единства народов России, Году здоровья</w:t>
      </w:r>
      <w:r>
        <w:rPr>
          <w:i/>
          <w:iCs/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в Республике Мордовия, 30-летию со дня основания Свято-</w:t>
      </w:r>
      <w:proofErr w:type="spellStart"/>
      <w:r>
        <w:rPr>
          <w:kern w:val="1"/>
          <w:sz w:val="28"/>
          <w:szCs w:val="28"/>
        </w:rPr>
        <w:t>Варсонофиевского</w:t>
      </w:r>
      <w:proofErr w:type="spellEnd"/>
      <w:r>
        <w:rPr>
          <w:kern w:val="1"/>
          <w:sz w:val="28"/>
          <w:szCs w:val="28"/>
        </w:rPr>
        <w:t xml:space="preserve"> женского монастыря, </w:t>
      </w:r>
      <w:r>
        <w:rPr>
          <w:sz w:val="28"/>
          <w:szCs w:val="28"/>
        </w:rPr>
        <w:t>соответствует Основам государственной политики по сохранению и укреплению традиционных российских духовно-нравственных ценностей, почитанию Православных святынь и духовному единению людей.</w:t>
      </w:r>
    </w:p>
    <w:p w14:paraId="7B88F9F9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Проводится Министерством культуры, национальной политики и архивного дела Республики Мордовия, ГБУК «Республиканский Дом народного творчества» в марте-апреле 2026 года. </w:t>
      </w:r>
    </w:p>
    <w:p w14:paraId="50EAC44F" w14:textId="77777777" w:rsidR="000653F7" w:rsidRDefault="000653F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979F878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Цель Фестиваля</w:t>
      </w:r>
    </w:p>
    <w:p w14:paraId="373DF168" w14:textId="77777777" w:rsidR="000653F7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Основной целью Фестиваля является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традициями и обычаями православной культуры, пропаганда и повышение общественного престижа семейного образа жизни, ценностей семьи.</w:t>
      </w:r>
    </w:p>
    <w:p w14:paraId="5E62E624" w14:textId="77777777" w:rsidR="000653F7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Фестиваля:</w:t>
      </w:r>
    </w:p>
    <w:p w14:paraId="1323D83C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гордости за своё Отечество, народ, историю; </w:t>
      </w:r>
    </w:p>
    <w:p w14:paraId="612B3183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поддержание традиций празднования Пасхи, почитание исторического прошлого Православного мира, его духовных истоков, святынь; </w:t>
      </w:r>
    </w:p>
    <w:p w14:paraId="511765E0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традиций христианства; </w:t>
      </w:r>
    </w:p>
    <w:p w14:paraId="09AC22D0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духовно-нравственного воспитания и просвещения современного общества;</w:t>
      </w:r>
    </w:p>
    <w:p w14:paraId="2BC03046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популяризация укрепления семейных традиций и совместного семейного творчества;</w:t>
      </w:r>
    </w:p>
    <w:p w14:paraId="0708B571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– сохранение преемственности народных певческих, инструментальных, ремесленных традиций;</w:t>
      </w:r>
    </w:p>
    <w:p w14:paraId="74255284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духовное общение, укрепление культурных и творческих связей между участниками, обмен творческими достижениями в области художественного творчества. </w:t>
      </w:r>
    </w:p>
    <w:p w14:paraId="56DB8112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3DF377C4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Порядок и условия проведения Фестиваля</w:t>
      </w:r>
    </w:p>
    <w:p w14:paraId="40466714" w14:textId="77777777" w:rsidR="000653F7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в два тура:</w:t>
      </w:r>
    </w:p>
    <w:p w14:paraId="67ED520A" w14:textId="697669AE" w:rsidR="000653F7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 xml:space="preserve"> – отборочный, проводится в срок до </w:t>
      </w:r>
      <w:r w:rsidR="005B16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2026 года по представленным видеозаписям;</w:t>
      </w:r>
    </w:p>
    <w:p w14:paraId="1671396E" w14:textId="77777777" w:rsidR="000653F7" w:rsidRDefault="000000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 xml:space="preserve"> – гала-концерт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bookmarkStart w:id="3" w:name="_Hlk223365436"/>
      <w:r>
        <w:rPr>
          <w:rFonts w:ascii="Times New Roman" w:hAnsi="Times New Roman" w:cs="Times New Roman"/>
          <w:kern w:val="1"/>
          <w:sz w:val="28"/>
          <w:szCs w:val="28"/>
        </w:rPr>
        <w:t>Республиканского семейного фестиваля «Пасхальный благовест»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19 апреля 2026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14.00 часов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Покровско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-Селищенском сельском Доме культуры (</w:t>
      </w:r>
      <w:r>
        <w:rPr>
          <w:rFonts w:ascii="Times New Roman" w:eastAsia="SimSun" w:hAnsi="Times New Roman" w:cs="Times New Roman"/>
          <w:color w:val="212529"/>
          <w:sz w:val="28"/>
          <w:szCs w:val="28"/>
          <w:shd w:val="clear" w:color="auto" w:fill="FFFFFF"/>
        </w:rPr>
        <w:t xml:space="preserve">Республика Мордовия, Зубово-Полянский район, село Покровские </w:t>
      </w:r>
      <w:proofErr w:type="spellStart"/>
      <w:r>
        <w:rPr>
          <w:rFonts w:ascii="Times New Roman" w:eastAsia="SimSun" w:hAnsi="Times New Roman" w:cs="Times New Roman"/>
          <w:color w:val="212529"/>
          <w:sz w:val="28"/>
          <w:szCs w:val="28"/>
          <w:shd w:val="clear" w:color="auto" w:fill="FFFFFF"/>
        </w:rPr>
        <w:t>Селищи</w:t>
      </w:r>
      <w:proofErr w:type="spellEnd"/>
      <w:r>
        <w:rPr>
          <w:rFonts w:ascii="Times New Roman" w:eastAsia="SimSun" w:hAnsi="Times New Roman" w:cs="Times New Roman"/>
          <w:color w:val="212529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4E4BD" w14:textId="77777777" w:rsidR="000653F7" w:rsidRDefault="00000000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В Фестивале принимают участие семейные и семейно-родственные </w:t>
      </w:r>
      <w:bookmarkStart w:id="4" w:name="_Hlk223361987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вокальные, </w:t>
      </w:r>
      <w:bookmarkEnd w:id="4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инструментальные, хореографические, театральные коллективы.</w:t>
      </w:r>
    </w:p>
    <w:p w14:paraId="06B7EDD9" w14:textId="77777777" w:rsidR="000653F7" w:rsidRDefault="00000000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Возраст участников не ограничен.</w:t>
      </w:r>
    </w:p>
    <w:p w14:paraId="592C405F" w14:textId="77777777" w:rsidR="000653F7" w:rsidRDefault="000000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программу выступлений необходимо включить: </w:t>
      </w:r>
    </w:p>
    <w:p w14:paraId="11AE729A" w14:textId="77777777" w:rsidR="000653F7" w:rsidRDefault="00000000">
      <w:pPr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ab/>
        <w:t xml:space="preserve">-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вокальным коллективам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два творческих номера: один - соответствующий пасхальной тематике, второй –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иметь созидательный, жизнеутверждающий характер, раскрывать тему семейных ценностей и традиций, </w:t>
      </w:r>
      <w:r>
        <w:rPr>
          <w:rFonts w:ascii="Times New Roman" w:eastAsia="Calibri" w:hAnsi="Times New Roman" w:cs="Times New Roman"/>
          <w:sz w:val="26"/>
          <w:szCs w:val="26"/>
        </w:rPr>
        <w:t>демонстрируя вокальные способности каждого члена семьи. Номер должен исполняться</w:t>
      </w:r>
      <w:r>
        <w:rPr>
          <w:rFonts w:ascii="Times New Roman" w:hAnsi="Times New Roman" w:cs="Times New Roman"/>
          <w:sz w:val="28"/>
          <w:szCs w:val="28"/>
        </w:rPr>
        <w:t xml:space="preserve"> в сопровождении аккомпанемента (баян, фортепиано, гитара, фонограмма «минус») или без сопровождения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cappella</w:t>
      </w:r>
      <w:r>
        <w:rPr>
          <w:rFonts w:ascii="Times New Roman" w:hAnsi="Times New Roman" w:cs="Times New Roman"/>
          <w:sz w:val="28"/>
          <w:szCs w:val="28"/>
        </w:rPr>
        <w:t xml:space="preserve">) Продолжительность номера не более 4 минут; </w:t>
      </w:r>
    </w:p>
    <w:p w14:paraId="6C6F3B9C" w14:textId="77777777" w:rsidR="000653F7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инструментальным коллективам</w:t>
      </w:r>
      <w:r>
        <w:rPr>
          <w:rFonts w:ascii="Times New Roman" w:hAnsi="Times New Roman" w:cs="Times New Roman"/>
          <w:sz w:val="28"/>
          <w:szCs w:val="28"/>
        </w:rPr>
        <w:t xml:space="preserve"> исполнить творческий номер, соответствующий целям и задачам фестиваля.</w:t>
      </w:r>
    </w:p>
    <w:p w14:paraId="024EBC52" w14:textId="77777777" w:rsidR="000653F7" w:rsidRDefault="000000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хореографическим коллективам</w:t>
      </w:r>
      <w:r>
        <w:rPr>
          <w:rFonts w:ascii="Times New Roman" w:hAnsi="Times New Roman" w:cs="Times New Roman"/>
          <w:sz w:val="28"/>
          <w:szCs w:val="28"/>
        </w:rPr>
        <w:t xml:space="preserve"> показать танец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участием всех членов семейного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соответствующий целям и задачам фестиваля. Учитывается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художественное и эстетическое содержание.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номера – не более 5 минут;</w:t>
      </w:r>
    </w:p>
    <w:p w14:paraId="219B57F4" w14:textId="77777777" w:rsidR="000653F7" w:rsidRDefault="00000000">
      <w:pPr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театральным коллективам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сценку, миниатюру, театральную постановку, отрывок из спектакля, соответствующие целям фестиваля, </w:t>
      </w:r>
      <w:r>
        <w:rPr>
          <w:rFonts w:ascii="Times New Roman" w:eastAsia="Calibri" w:hAnsi="Times New Roman" w:cs="Times New Roman"/>
          <w:sz w:val="28"/>
          <w:szCs w:val="28"/>
        </w:rPr>
        <w:t>демонстрируя актерские способности каждого члена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Всем необходимым реквизитом номер обеспечивается самими исполнителями! </w:t>
      </w:r>
      <w:bookmarkStart w:id="5" w:name="_Hlk223363917"/>
      <w:r>
        <w:rPr>
          <w:rFonts w:ascii="Times New Roman" w:hAnsi="Times New Roman" w:cs="Times New Roman"/>
          <w:sz w:val="28"/>
          <w:szCs w:val="28"/>
        </w:rPr>
        <w:t xml:space="preserve">Продолжительность номера не более 7 минут. </w:t>
      </w:r>
    </w:p>
    <w:bookmarkEnd w:id="5"/>
    <w:p w14:paraId="5F89EE07" w14:textId="77777777" w:rsidR="000653F7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Каждый семейный коллектив может принять участие как в одной, так и в нескольких номинациях Фестиваля (на каждую номинацию оформляется отдельная заявка).</w:t>
      </w:r>
    </w:p>
    <w:p w14:paraId="497D70D6" w14:textId="77777777" w:rsidR="000653F7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Приветствуется подготовка конкурсных произведений на национальных языках (с заявкой предоставить перевод в формате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instrText>HYPERLINK "https://dzen.ru/a/X4hKv_8HRFpcrAde" \t "_blank"</w:instrTex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Word).</w:t>
      </w:r>
    </w:p>
    <w:p w14:paraId="6C5EA9F7" w14:textId="52C3ED07" w:rsidR="000653F7" w:rsidRDefault="0000000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Для участия в Фестивале в срок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  <w14:ligatures w14:val="none"/>
        </w:rPr>
        <w:t xml:space="preserve">до </w:t>
      </w:r>
      <w:r w:rsidR="005B165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апреля 2026 года </w:t>
      </w:r>
      <w:r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необходимо на адрес электронной почты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ar-SA"/>
            <w14:ligatures w14:val="none"/>
          </w:rPr>
          <w:t>dom.nar.tvorch@e-mordovia.ru</w:t>
        </w:r>
      </w:hyperlink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направить следующие документы:</w:t>
      </w:r>
    </w:p>
    <w:p w14:paraId="06AB5BF9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заявка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установленного образца с печатью и подписью руководителя муниципального органа Управления культурой </w:t>
      </w:r>
      <w:r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 xml:space="preserve">(Приложение 1). </w:t>
      </w:r>
    </w:p>
    <w:p w14:paraId="76F42104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u w:val="single"/>
          <w:lang w:eastAsia="ar-SA"/>
          <w14:ligatures w14:val="none"/>
        </w:rPr>
        <w:t>список участников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(наименование коллектива, Ф.И.О руководителя, списочный состав коллектива, Ф.И.О солистов, Ф.И.О аккомпаниаторов) </w:t>
      </w: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  <w14:ligatures w14:val="none"/>
        </w:rPr>
        <w:t>(Приложение 2).</w:t>
      </w:r>
    </w:p>
    <w:p w14:paraId="0EA39430" w14:textId="77777777" w:rsidR="000653F7" w:rsidRDefault="00000000">
      <w:pPr>
        <w:spacing w:after="0" w:line="360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Контактные телефоны:</w:t>
      </w:r>
    </w:p>
    <w:p w14:paraId="3478A11F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8-917-996-07-51 –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Катайкина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Елизавета Ефимовна, заведующий отделом традиционного народного творчества ГБУК «Республиканский Дом народного творчества», координатор фестиваля-конкурса.</w:t>
      </w:r>
    </w:p>
    <w:p w14:paraId="12C9F822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8-937-515-23-48 – Симак Анастасия Анатольевна, ведущий методист по </w:t>
      </w:r>
      <w:r>
        <w:rPr>
          <w:rFonts w:ascii="Times New Roman" w:hAnsi="Times New Roman" w:cs="Times New Roman"/>
          <w:sz w:val="28"/>
          <w:szCs w:val="28"/>
        </w:rPr>
        <w:t>мордовскому народному творчеству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ГБУК «Республиканский Дом народного творчества», координатор фестиваля-конкурса. </w:t>
      </w:r>
    </w:p>
    <w:p w14:paraId="6940E9F8" w14:textId="77777777" w:rsidR="000653F7" w:rsidRDefault="000653F7">
      <w:pPr>
        <w:suppressAutoHyphens/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7A5CC314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3B4DD5C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C9CFF71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lastRenderedPageBreak/>
        <w:t>Подведение итогов</w:t>
      </w:r>
    </w:p>
    <w:p w14:paraId="0E0076E8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bookmarkStart w:id="6" w:name="_Hlk216962363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По итогам отборочного тура Оргкомитет формирует программу гала-концерта с вручением дипломов «Лауреат»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Республиканского семейного фестиваля «Пасхальный благовест»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и призов.</w:t>
      </w:r>
    </w:p>
    <w:p w14:paraId="42DE687D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Участники Фестиваля, не вошедшие в программу гала-концерта, награждаются дипломами.</w:t>
      </w:r>
    </w:p>
    <w:p w14:paraId="695B64D1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  <w14:ligatures w14:val="none"/>
        </w:rPr>
        <w:t>Решение Оргкомитета окончательно и пересмотру не подлежит.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</w:t>
      </w:r>
    </w:p>
    <w:bookmarkEnd w:id="6"/>
    <w:p w14:paraId="723784DB" w14:textId="77777777" w:rsidR="000653F7" w:rsidRDefault="00065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6F0CB14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Дополнительные сведения</w:t>
      </w:r>
    </w:p>
    <w:p w14:paraId="6EABB27A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Подавая заявку, исполнитель автоматически дает свое согласие на обработку своих персональных данных, связанных с участием в Фестивале: фамилии, имени, отчества, года и места рождения, адресов электронной почты, сведений о профессии и иных персональных данных, указанных участником в соответствии с Федеральным законом от 27.07.2006 № 152-ФЗ «О персональных данных». </w:t>
      </w:r>
    </w:p>
    <w:p w14:paraId="4BEAE7F5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Заявка является свидетельством согласия коллектива, отдельного участника Фестиваля со всеми условиями Положения, в том числе на использования фото- и видеоизображений отдельных участников и коллективов при проведении Фестиваля (осуществление видеосъемки, размещение информационных материалов в СМИ и сети Интернет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DD182BD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Оргкомитет оставляет за собой право не включать в конкурсную программу Фестиваля заявителей, которые не выполнили условия Положения. </w:t>
      </w:r>
    </w:p>
    <w:p w14:paraId="3991533E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Фестиваля несут ответственность за полноту и достоверность информации, указываемой в заявке и прилагаемой к заявке, в том числе за качество видеозаписей, корректность и доступность ссылок на сторонние ресурсы.</w:t>
      </w:r>
    </w:p>
    <w:p w14:paraId="17334F69" w14:textId="77777777" w:rsidR="000653F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ab/>
        <w:t>Организаторы Фестиваля оставляют за собой право внесения изменений и дополнений в данное Положение, о чем участники Фестиваля будут информированы дополнительно.</w:t>
      </w:r>
    </w:p>
    <w:p w14:paraId="267A397A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39FBB7FD" w14:textId="77777777" w:rsidR="000653F7" w:rsidRDefault="000653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08CE475F" w14:textId="77777777" w:rsidR="000653F7" w:rsidRDefault="0000000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lastRenderedPageBreak/>
        <w:t>Порядок финансирования</w:t>
      </w:r>
    </w:p>
    <w:p w14:paraId="6C94AE8C" w14:textId="77777777" w:rsidR="000653F7" w:rsidRDefault="0000000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bookmarkStart w:id="7" w:name="_Hlk216962406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Расходы, связанные с организацией и проведением гала-концерта </w:t>
      </w:r>
      <w:r>
        <w:rPr>
          <w:rFonts w:ascii="Times New Roman" w:hAnsi="Times New Roman" w:cs="Times New Roman"/>
          <w:kern w:val="1"/>
          <w:sz w:val="28"/>
          <w:szCs w:val="28"/>
        </w:rPr>
        <w:t>Республиканского семейного фестиваля «Пасхальный благовест»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, осуществляются за счет средств бюджета Республики Мордовия.</w:t>
      </w:r>
    </w:p>
    <w:bookmarkEnd w:id="7"/>
    <w:p w14:paraId="1EF9230D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6C27CAB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E3588E1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6D11AFE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F057AD4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0462130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D73DFD0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15E234E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37D1ACF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17A6F3C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10A2A2F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E0141A9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140E282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13E8791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6E3A6B5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67F5035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D34F504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23A88CA5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42868E4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D4CA939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04EAF7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B6D7EE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8682E8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58AFA8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57B4C5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BEC341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557EB6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4BEAEDC0" w14:textId="77777777" w:rsidR="000653F7" w:rsidRDefault="000653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5AC922A" w14:textId="77777777" w:rsidR="005B1653" w:rsidRDefault="005B165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947"/>
      </w:tblGrid>
      <w:tr w:rsidR="000653F7" w14:paraId="4709F329" w14:textId="77777777">
        <w:tc>
          <w:tcPr>
            <w:tcW w:w="4893" w:type="dxa"/>
          </w:tcPr>
          <w:p w14:paraId="0EAFAC3B" w14:textId="77777777" w:rsidR="000653F7" w:rsidRDefault="000653F7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7" w:type="dxa"/>
          </w:tcPr>
          <w:p w14:paraId="046EFFDF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1</w:t>
            </w:r>
          </w:p>
          <w:p w14:paraId="315AB679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К Положению о проведении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Республиканского семейного фестиваля «Пасхальный благовест»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00171D19" w14:textId="77777777" w:rsidR="000653F7" w:rsidRDefault="000653F7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11C3F318" w14:textId="77777777" w:rsidR="000653F7" w:rsidRDefault="000653F7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25519D3D" w14:textId="77777777" w:rsidR="000653F7" w:rsidRDefault="000653F7">
            <w:pPr>
              <w:suppressAutoHyphens/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63C256E4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18C515B" w14:textId="77777777" w:rsidR="000653F7" w:rsidRDefault="0000000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Состав</w:t>
      </w:r>
    </w:p>
    <w:p w14:paraId="6F19D271" w14:textId="77777777" w:rsidR="000653F7" w:rsidRDefault="0000000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Оргкомитета </w:t>
      </w:r>
      <w:r>
        <w:rPr>
          <w:rFonts w:ascii="Times New Roman" w:hAnsi="Times New Roman" w:cs="Times New Roman"/>
          <w:kern w:val="1"/>
          <w:sz w:val="28"/>
          <w:szCs w:val="28"/>
        </w:rPr>
        <w:t>Республиканского семейного фестиваля «Пасхальный благовест»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</w:p>
    <w:p w14:paraId="4CAB36B5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W w:w="98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34"/>
        <w:gridCol w:w="6012"/>
      </w:tblGrid>
      <w:tr w:rsidR="000653F7" w14:paraId="1EB6E96C" w14:textId="77777777">
        <w:tc>
          <w:tcPr>
            <w:tcW w:w="3834" w:type="dxa"/>
          </w:tcPr>
          <w:p w14:paraId="5F5E88C1" w14:textId="77777777" w:rsidR="000653F7" w:rsidRPr="005B1653" w:rsidRDefault="0000000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Баулина </w:t>
            </w:r>
          </w:p>
          <w:p w14:paraId="48B14D7F" w14:textId="77777777" w:rsidR="000653F7" w:rsidRPr="005B1653" w:rsidRDefault="0000000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Светлана Никитовна  </w:t>
            </w:r>
          </w:p>
        </w:tc>
        <w:tc>
          <w:tcPr>
            <w:tcW w:w="6012" w:type="dxa"/>
          </w:tcPr>
          <w:p w14:paraId="54F6E4DE" w14:textId="77777777" w:rsidR="000653F7" w:rsidRPr="005B1653" w:rsidRDefault="00000000">
            <w:pPr>
              <w:suppressLineNumber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- Министр культуры, национальной политики и архивного дела Республики Мордовия, заслуженный работник культуры Республики Мордовия</w:t>
            </w:r>
          </w:p>
        </w:tc>
      </w:tr>
      <w:tr w:rsidR="000653F7" w14:paraId="0726B783" w14:textId="77777777">
        <w:tc>
          <w:tcPr>
            <w:tcW w:w="3834" w:type="dxa"/>
          </w:tcPr>
          <w:p w14:paraId="6A25A6BA" w14:textId="77777777" w:rsidR="000653F7" w:rsidRPr="005B1653" w:rsidRDefault="0000000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hAnsi="Times New Roman" w:cs="Times New Roman"/>
                <w:sz w:val="28"/>
                <w:szCs w:val="28"/>
              </w:rPr>
              <w:t>Инокиня Елисавета</w:t>
            </w:r>
          </w:p>
        </w:tc>
        <w:tc>
          <w:tcPr>
            <w:tcW w:w="6012" w:type="dxa"/>
          </w:tcPr>
          <w:p w14:paraId="417A2D40" w14:textId="77777777" w:rsidR="000653F7" w:rsidRPr="005B1653" w:rsidRDefault="00000000">
            <w:pPr>
              <w:suppressLineNumber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B1653">
              <w:rPr>
                <w:rFonts w:ascii="Times New Roman" w:hAnsi="Times New Roman" w:cs="Times New Roman"/>
                <w:sz w:val="28"/>
                <w:szCs w:val="28"/>
              </w:rPr>
              <w:t xml:space="preserve">- Инокиня </w:t>
            </w:r>
            <w:r w:rsidRPr="005B16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Свято-</w:t>
            </w:r>
            <w:proofErr w:type="spellStart"/>
            <w:r w:rsidRPr="005B16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Варсонофиевского</w:t>
            </w:r>
            <w:proofErr w:type="spellEnd"/>
            <w:r w:rsidRPr="005B16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женского монастыря</w:t>
            </w:r>
          </w:p>
        </w:tc>
      </w:tr>
      <w:tr w:rsidR="000653F7" w14:paraId="76886942" w14:textId="77777777">
        <w:tc>
          <w:tcPr>
            <w:tcW w:w="3834" w:type="dxa"/>
          </w:tcPr>
          <w:p w14:paraId="735AC619" w14:textId="77777777" w:rsidR="000653F7" w:rsidRPr="005B1653" w:rsidRDefault="0000000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Дашкина</w:t>
            </w:r>
          </w:p>
          <w:p w14:paraId="7C6E9F0B" w14:textId="77777777" w:rsidR="000653F7" w:rsidRPr="005B1653" w:rsidRDefault="00000000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12" w:type="dxa"/>
          </w:tcPr>
          <w:p w14:paraId="3AD873D7" w14:textId="77777777" w:rsidR="000653F7" w:rsidRPr="005B1653" w:rsidRDefault="00000000">
            <w:pPr>
              <w:pStyle w:val="af1"/>
              <w:snapToGrid w:val="0"/>
              <w:spacing w:line="200" w:lineRule="atLeast"/>
              <w:ind w:left="50" w:right="5"/>
              <w:jc w:val="both"/>
              <w:rPr>
                <w:sz w:val="28"/>
                <w:szCs w:val="28"/>
              </w:rPr>
            </w:pPr>
            <w:r w:rsidRPr="005B1653">
              <w:rPr>
                <w:sz w:val="28"/>
                <w:szCs w:val="28"/>
              </w:rPr>
              <w:t>- врио директора ГБУК «Республиканский Дом народного творчества», заслуженный работник культуры Республики Мордовия</w:t>
            </w:r>
          </w:p>
          <w:p w14:paraId="1CE0C8EA" w14:textId="77777777" w:rsidR="000653F7" w:rsidRPr="005B1653" w:rsidRDefault="000653F7">
            <w:pPr>
              <w:pStyle w:val="af1"/>
              <w:snapToGrid w:val="0"/>
              <w:spacing w:line="200" w:lineRule="atLeast"/>
              <w:ind w:left="50" w:right="5"/>
              <w:jc w:val="both"/>
              <w:rPr>
                <w:kern w:val="0"/>
                <w:sz w:val="28"/>
                <w:szCs w:val="28"/>
              </w:rPr>
            </w:pPr>
          </w:p>
        </w:tc>
      </w:tr>
      <w:tr w:rsidR="005B1653" w14:paraId="5BC046C4" w14:textId="77777777">
        <w:tc>
          <w:tcPr>
            <w:tcW w:w="3834" w:type="dxa"/>
            <w:shd w:val="clear" w:color="auto" w:fill="auto"/>
          </w:tcPr>
          <w:p w14:paraId="7DA56A16" w14:textId="77777777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Ильичёв </w:t>
            </w:r>
          </w:p>
          <w:p w14:paraId="75B97D02" w14:textId="4DE3BF35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012" w:type="dxa"/>
            <w:shd w:val="clear" w:color="auto" w:fill="auto"/>
          </w:tcPr>
          <w:p w14:paraId="352B3FC7" w14:textId="6A2CB435" w:rsidR="005B1653" w:rsidRPr="005B1653" w:rsidRDefault="005B1653" w:rsidP="005B16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</w:t>
            </w:r>
            <w:r w:rsidRPr="005B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«Центр культуры» Зубово-Полянского муниципального района</w:t>
            </w:r>
          </w:p>
          <w:p w14:paraId="081D011C" w14:textId="77777777" w:rsidR="005B1653" w:rsidRPr="005B1653" w:rsidRDefault="005B1653" w:rsidP="005B1653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653" w14:paraId="76C4EF24" w14:textId="77777777">
        <w:tc>
          <w:tcPr>
            <w:tcW w:w="3834" w:type="dxa"/>
            <w:shd w:val="clear" w:color="auto" w:fill="auto"/>
          </w:tcPr>
          <w:p w14:paraId="39474B52" w14:textId="77777777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Катайкина</w:t>
            </w:r>
            <w:proofErr w:type="spellEnd"/>
          </w:p>
          <w:p w14:paraId="4429D1EC" w14:textId="7F216ADE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 Ефимовна</w:t>
            </w:r>
          </w:p>
        </w:tc>
        <w:tc>
          <w:tcPr>
            <w:tcW w:w="6012" w:type="dxa"/>
            <w:shd w:val="clear" w:color="auto" w:fill="auto"/>
          </w:tcPr>
          <w:p w14:paraId="400DBDEF" w14:textId="77777777" w:rsidR="005B1653" w:rsidRPr="005B1653" w:rsidRDefault="005B1653" w:rsidP="005B1653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заведующий отделом традиционного народного творчества ГБУК «Республиканский Дом народного творчества»</w:t>
            </w:r>
          </w:p>
          <w:p w14:paraId="13672361" w14:textId="77777777" w:rsidR="005B1653" w:rsidRPr="005B1653" w:rsidRDefault="005B1653" w:rsidP="005B16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1653" w14:paraId="001AD06A" w14:textId="77777777">
        <w:tc>
          <w:tcPr>
            <w:tcW w:w="3834" w:type="dxa"/>
            <w:shd w:val="clear" w:color="auto" w:fill="auto"/>
          </w:tcPr>
          <w:p w14:paraId="7A67C4DC" w14:textId="77777777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Симак </w:t>
            </w:r>
          </w:p>
          <w:p w14:paraId="79F82F31" w14:textId="77777777" w:rsidR="005B1653" w:rsidRPr="005B1653" w:rsidRDefault="005B1653" w:rsidP="005B1653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 Анатольевна</w:t>
            </w:r>
          </w:p>
        </w:tc>
        <w:tc>
          <w:tcPr>
            <w:tcW w:w="6012" w:type="dxa"/>
            <w:shd w:val="clear" w:color="auto" w:fill="auto"/>
          </w:tcPr>
          <w:p w14:paraId="413773FF" w14:textId="77777777" w:rsidR="005B1653" w:rsidRPr="005B1653" w:rsidRDefault="005B1653" w:rsidP="005B1653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53">
              <w:rPr>
                <w:rFonts w:ascii="Times New Roman" w:eastAsia="Times New Roman" w:hAnsi="Times New Roman" w:cs="Times New Roman"/>
                <w:sz w:val="28"/>
                <w:szCs w:val="28"/>
              </w:rPr>
              <w:t>- ведущий методист по мордовскому народному творчеству</w:t>
            </w:r>
          </w:p>
          <w:p w14:paraId="0769C798" w14:textId="77777777" w:rsidR="005B1653" w:rsidRPr="005B1653" w:rsidRDefault="005B1653" w:rsidP="005B1653">
            <w:pPr>
              <w:snapToGrid w:val="0"/>
              <w:spacing w:after="0" w:line="200" w:lineRule="atLeast"/>
              <w:ind w:left="5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65E73B9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08A51BA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56E3E63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15C326E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29079754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2345448A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3631F80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CBC4245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5D4749ED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12EBE27D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7E5CA3A2" w14:textId="77777777" w:rsidR="000653F7" w:rsidRDefault="000653F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42FE6FF8" w14:textId="77777777" w:rsidR="000653F7" w:rsidRDefault="000653F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361A4926" w14:textId="77777777" w:rsidR="000653F7" w:rsidRDefault="000653F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4945"/>
      </w:tblGrid>
      <w:tr w:rsidR="000653F7" w14:paraId="23C3A646" w14:textId="77777777">
        <w:tc>
          <w:tcPr>
            <w:tcW w:w="4895" w:type="dxa"/>
          </w:tcPr>
          <w:p w14:paraId="2974F84B" w14:textId="77777777" w:rsidR="000653F7" w:rsidRDefault="000653F7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076625A6" w14:textId="77777777" w:rsidR="000653F7" w:rsidRDefault="000653F7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74BF00F5" w14:textId="77777777" w:rsidR="000653F7" w:rsidRDefault="000653F7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5E94A4EC" w14:textId="77777777" w:rsidR="000653F7" w:rsidRDefault="000653F7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  <w:p w14:paraId="0787DD8F" w14:textId="77777777" w:rsidR="000653F7" w:rsidRDefault="000653F7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945" w:type="dxa"/>
          </w:tcPr>
          <w:p w14:paraId="024B790A" w14:textId="77777777" w:rsidR="000653F7" w:rsidRDefault="0000000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2</w:t>
            </w:r>
          </w:p>
          <w:p w14:paraId="246F300E" w14:textId="77777777" w:rsidR="000653F7" w:rsidRDefault="0000000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к Положению о проведении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Республиканского семейного фестиваля «Пасхальный благовест»</w:t>
            </w:r>
          </w:p>
          <w:p w14:paraId="58933E23" w14:textId="77777777" w:rsidR="000653F7" w:rsidRDefault="000653F7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23CE91F0" w14:textId="77777777" w:rsidR="000653F7" w:rsidRDefault="000653F7">
      <w:pPr>
        <w:suppressAutoHyphens/>
        <w:spacing w:after="0" w:line="200" w:lineRule="atLeast"/>
        <w:ind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</w:pPr>
    </w:p>
    <w:p w14:paraId="46C17B1B" w14:textId="77777777" w:rsidR="000653F7" w:rsidRDefault="0000000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ЗАЯВКА</w:t>
      </w:r>
    </w:p>
    <w:p w14:paraId="079C8943" w14:textId="77777777" w:rsidR="000653F7" w:rsidRDefault="0000000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на участие в отборочном туре </w:t>
      </w:r>
      <w:r>
        <w:rPr>
          <w:rFonts w:ascii="Times New Roman" w:hAnsi="Times New Roman" w:cs="Times New Roman"/>
          <w:kern w:val="1"/>
          <w:sz w:val="28"/>
          <w:szCs w:val="28"/>
        </w:rPr>
        <w:t>Республиканского семейного фестиваля «Пасхальный благовест»</w:t>
      </w:r>
    </w:p>
    <w:p w14:paraId="1B4A89A3" w14:textId="77777777" w:rsidR="000653F7" w:rsidRDefault="0000000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(заполняется на каждый коллектив, на каждую номинацию)</w:t>
      </w:r>
    </w:p>
    <w:p w14:paraId="158EF1D5" w14:textId="77777777" w:rsidR="000653F7" w:rsidRDefault="000653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</w:p>
    <w:p w14:paraId="27E03406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Муниципальный район_________________________________________________</w:t>
      </w:r>
    </w:p>
    <w:p w14:paraId="5F389422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Город, село___________________________________________________________</w:t>
      </w:r>
    </w:p>
    <w:p w14:paraId="1897C0E8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Наименование учреждения _____________________________________________</w:t>
      </w:r>
    </w:p>
    <w:p w14:paraId="10D054FB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Номинация__________________________________________________________</w:t>
      </w:r>
    </w:p>
    <w:p w14:paraId="2358ECB7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Наименование коллектива (Ф.И.О </w:t>
      </w:r>
      <w:r>
        <w:rPr>
          <w:rFonts w:ascii="Times New Roman" w:eastAsia="Times New Roman" w:hAnsi="Times New Roman" w:cs="Times New Roman"/>
          <w:i/>
          <w:iCs/>
          <w:kern w:val="1"/>
          <w:sz w:val="28"/>
          <w:szCs w:val="28"/>
          <w:lang w:eastAsia="ar-SA"/>
          <w14:ligatures w14:val="none"/>
        </w:rPr>
        <w:t>(полностью)___________________________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____________________________________________________________________</w:t>
      </w:r>
    </w:p>
    <w:p w14:paraId="257DDF8E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Количество участников, всего ___ из них мужчин ____ женщин ___ детей___</w:t>
      </w:r>
    </w:p>
    <w:p w14:paraId="68F61177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Возраст: от ______ - до ______ лет</w:t>
      </w:r>
    </w:p>
    <w:p w14:paraId="4308FBFD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ar-SA"/>
          <w14:ligatures w14:val="none"/>
        </w:rPr>
        <w:t>Контактный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телефон (мобильный)_______________________________________</w:t>
      </w:r>
    </w:p>
    <w:p w14:paraId="4AB7F91E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Число, месяц, год рождения руководителя коллектива_______________________ </w:t>
      </w:r>
    </w:p>
    <w:p w14:paraId="0EDCD66F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Паспортные данные: серия _____________ номер __________________________</w:t>
      </w:r>
    </w:p>
    <w:p w14:paraId="491B0E54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Кем и когда выдан_____________________________________________________</w:t>
      </w:r>
    </w:p>
    <w:p w14:paraId="2E019A96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Место прописки: регион ____________________ район _____________________</w:t>
      </w:r>
    </w:p>
    <w:p w14:paraId="0E943FD1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Город, село___________________________________________________________</w:t>
      </w:r>
    </w:p>
    <w:p w14:paraId="6860E7CD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Улица _________________________________ дом __________ кв _____________</w:t>
      </w:r>
    </w:p>
    <w:p w14:paraId="68A98A1F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ИНН________________________________________________________________</w:t>
      </w:r>
    </w:p>
    <w:p w14:paraId="4B24C19F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№ страхового пенсионного свидетельства ________________________________</w:t>
      </w:r>
    </w:p>
    <w:p w14:paraId="5C24BBFD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Исполняемые номера, с указанием авторов:</w:t>
      </w:r>
    </w:p>
    <w:p w14:paraId="084CC0D7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1.___________________________________________________________________</w:t>
      </w:r>
    </w:p>
    <w:p w14:paraId="038EA91D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- аккомпанемент (перечислить состав инструментов) ________________________________________________ хронометраж ________</w:t>
      </w:r>
    </w:p>
    <w:p w14:paraId="12FA6912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2.___________________________________________________________________</w:t>
      </w:r>
    </w:p>
    <w:p w14:paraId="2B9D9F79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- аккомпанемент (перечислить состав инструментов) </w:t>
      </w:r>
    </w:p>
    <w:p w14:paraId="58FBA6D1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________________________________________________ хронометраж ________</w:t>
      </w:r>
    </w:p>
    <w:p w14:paraId="493B932A" w14:textId="77777777" w:rsidR="000653F7" w:rsidRDefault="000653F7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0D899A09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Необходимое техническое оборудование: _________________________________</w:t>
      </w:r>
    </w:p>
    <w:p w14:paraId="72E714B2" w14:textId="77777777" w:rsidR="000653F7" w:rsidRDefault="00000000">
      <w:pPr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>______________________________________________________________________</w:t>
      </w:r>
    </w:p>
    <w:p w14:paraId="2611F12B" w14:textId="77777777" w:rsidR="000653F7" w:rsidRDefault="000653F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6"/>
        <w:gridCol w:w="4939"/>
      </w:tblGrid>
      <w:tr w:rsidR="000653F7" w14:paraId="0CB0D098" w14:textId="77777777">
        <w:tc>
          <w:tcPr>
            <w:tcW w:w="4901" w:type="dxa"/>
            <w:gridSpan w:val="2"/>
          </w:tcPr>
          <w:p w14:paraId="195DC5E1" w14:textId="77777777" w:rsidR="000653F7" w:rsidRDefault="0000000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Печать </w:t>
            </w:r>
          </w:p>
        </w:tc>
        <w:tc>
          <w:tcPr>
            <w:tcW w:w="4939" w:type="dxa"/>
          </w:tcPr>
          <w:p w14:paraId="3D7D189D" w14:textId="77777777" w:rsidR="000653F7" w:rsidRDefault="0000000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Подпись начальника </w:t>
            </w:r>
          </w:p>
          <w:p w14:paraId="03260AA4" w14:textId="77777777" w:rsidR="000653F7" w:rsidRDefault="0000000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Управления (отдела, Центра) культуры</w:t>
            </w:r>
          </w:p>
          <w:p w14:paraId="6572F39E" w14:textId="77777777" w:rsidR="000653F7" w:rsidRDefault="0000000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  <w:t xml:space="preserve">(наименование должности – полностью) </w:t>
            </w:r>
          </w:p>
          <w:p w14:paraId="05F8DD87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  <w14:ligatures w14:val="none"/>
              </w:rPr>
              <w:t xml:space="preserve">/расшифровка подписи </w:t>
            </w:r>
          </w:p>
          <w:p w14:paraId="37574874" w14:textId="77777777" w:rsidR="000653F7" w:rsidRDefault="00000000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  <w:t xml:space="preserve">(Ф.И.О полностью) </w:t>
            </w:r>
          </w:p>
          <w:p w14:paraId="2A835DC3" w14:textId="77777777" w:rsidR="000653F7" w:rsidRDefault="000653F7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653F7" w14:paraId="0FD9B8B4" w14:textId="77777777">
        <w:tc>
          <w:tcPr>
            <w:tcW w:w="4895" w:type="dxa"/>
          </w:tcPr>
          <w:p w14:paraId="763F0705" w14:textId="77777777" w:rsidR="000653F7" w:rsidRDefault="00065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45" w:type="dxa"/>
            <w:gridSpan w:val="2"/>
          </w:tcPr>
          <w:p w14:paraId="6AFD46AC" w14:textId="77777777" w:rsidR="000653F7" w:rsidRDefault="0000000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Приложение 3</w:t>
            </w:r>
          </w:p>
          <w:p w14:paraId="118D1811" w14:textId="500A4858" w:rsidR="000653F7" w:rsidRDefault="00000000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к Положению о</w:t>
            </w:r>
            <w:r w:rsidR="005B165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проведении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Республиканского семейного фестиваля «Пасхальный благовест»</w:t>
            </w:r>
          </w:p>
          <w:p w14:paraId="6CE10716" w14:textId="77777777" w:rsidR="000653F7" w:rsidRDefault="000653F7">
            <w:pPr>
              <w:suppressAutoHyphens/>
              <w:spacing w:after="0" w:line="200" w:lineRule="atLeast"/>
              <w:ind w:hanging="142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E8F7F79" w14:textId="77777777" w:rsidR="000653F7" w:rsidRDefault="000653F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1A13A2" w14:textId="77777777" w:rsidR="000653F7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Список участников </w:t>
      </w:r>
    </w:p>
    <w:p w14:paraId="4D6FFD0D" w14:textId="77777777" w:rsidR="000653F7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отборочного тура </w:t>
      </w:r>
      <w:r>
        <w:rPr>
          <w:rFonts w:ascii="Times New Roman" w:hAnsi="Times New Roman" w:cs="Times New Roman"/>
          <w:kern w:val="1"/>
          <w:sz w:val="28"/>
          <w:szCs w:val="28"/>
        </w:rPr>
        <w:t>Республиканского семейного фестиваля «Пасхальный благовест»</w:t>
      </w:r>
    </w:p>
    <w:p w14:paraId="5C4BB556" w14:textId="77777777" w:rsidR="000653F7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______________ муниципального района</w:t>
      </w:r>
    </w:p>
    <w:p w14:paraId="5F78875F" w14:textId="77777777" w:rsidR="000653F7" w:rsidRDefault="000653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2DEE2D44" w14:textId="77777777" w:rsidR="000653F7" w:rsidRDefault="000653F7">
      <w:pPr>
        <w:spacing w:after="0" w:line="240" w:lineRule="auto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54B56CE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Руководитель делегации: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Иванов Иван Иванович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начальник Управления культуры Администрации _______________ муниципального района </w:t>
      </w:r>
    </w:p>
    <w:p w14:paraId="564DF327" w14:textId="77777777" w:rsidR="000653F7" w:rsidRDefault="000653F7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776029A" w14:textId="77777777" w:rsidR="000653F7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Семейный вокальный (фольклорный) ансамбль «Рябинушка»</w:t>
      </w:r>
    </w:p>
    <w:p w14:paraId="554E82D8" w14:textId="77777777" w:rsidR="000653F7" w:rsidRDefault="0000000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(МБУК «___________________________»)</w:t>
      </w:r>
    </w:p>
    <w:p w14:paraId="3FFE7B73" w14:textId="77777777" w:rsidR="000653F7" w:rsidRDefault="00000000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Васильева Василиса Васильевна – руководитель </w:t>
      </w:r>
    </w:p>
    <w:p w14:paraId="20D2C298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2. Петров Петр Петрович (дата рождения: 5.05.2005 г.)</w:t>
      </w:r>
    </w:p>
    <w:p w14:paraId="50801690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3. Васильев Василий Васильевич (дата рождения: 5.05.2005 г.)</w:t>
      </w:r>
    </w:p>
    <w:p w14:paraId="5CEE67E1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 Борисов Борис Борисович (дата рождения: 5.05.2005 г.)</w:t>
      </w:r>
    </w:p>
    <w:p w14:paraId="41140D36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5. Степанов Степан Степанович (дата рождения: 5.05.2005 г.)</w:t>
      </w:r>
    </w:p>
    <w:p w14:paraId="394BAEBA" w14:textId="77777777" w:rsidR="000653F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6… </w:t>
      </w:r>
    </w:p>
    <w:p w14:paraId="277AF4CE" w14:textId="77777777" w:rsidR="000653F7" w:rsidRDefault="000653F7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</w:pPr>
    </w:p>
    <w:p w14:paraId="330E5782" w14:textId="77777777" w:rsidR="000653F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8" w:name="_Hlk15759027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Водитель</w:t>
      </w:r>
    </w:p>
    <w:p w14:paraId="483FD371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F7F40" w14:textId="77777777" w:rsidR="000653F7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</w:p>
    <w:p w14:paraId="28E194FD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1D8679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BCC4A0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CFDA8F" w14:textId="77777777" w:rsidR="000653F7" w:rsidRDefault="00000000">
      <w:pPr>
        <w:spacing w:after="0" w:line="240" w:lineRule="auto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Начальник Управления (отдела) культуры</w:t>
      </w:r>
    </w:p>
    <w:p w14:paraId="49006EC6" w14:textId="77777777" w:rsidR="000653F7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 муниципального района                                                   ФИО</w:t>
      </w:r>
    </w:p>
    <w:p w14:paraId="30A67F11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bookmarkEnd w:id="8"/>
    <w:p w14:paraId="7E65808B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015EBE" w14:textId="77777777" w:rsidR="000653F7" w:rsidRDefault="000653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0653F7">
      <w:footnotePr>
        <w:pos w:val="beneathText"/>
      </w:footnotePr>
      <w:pgSz w:w="11905" w:h="16837"/>
      <w:pgMar w:top="1134" w:right="850" w:bottom="993" w:left="1215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E2BE" w14:textId="77777777" w:rsidR="004F4F23" w:rsidRDefault="004F4F23">
      <w:pPr>
        <w:spacing w:line="240" w:lineRule="auto"/>
      </w:pPr>
      <w:r>
        <w:separator/>
      </w:r>
    </w:p>
  </w:endnote>
  <w:endnote w:type="continuationSeparator" w:id="0">
    <w:p w14:paraId="166C2595" w14:textId="77777777" w:rsidR="004F4F23" w:rsidRDefault="004F4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65AA" w14:textId="77777777" w:rsidR="004F4F23" w:rsidRDefault="004F4F23">
      <w:pPr>
        <w:spacing w:after="0"/>
      </w:pPr>
      <w:r>
        <w:separator/>
      </w:r>
    </w:p>
  </w:footnote>
  <w:footnote w:type="continuationSeparator" w:id="0">
    <w:p w14:paraId="7BD40283" w14:textId="77777777" w:rsidR="004F4F23" w:rsidRDefault="004F4F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4F"/>
    <w:rsid w:val="00002304"/>
    <w:rsid w:val="00022C9F"/>
    <w:rsid w:val="0006026E"/>
    <w:rsid w:val="000653F7"/>
    <w:rsid w:val="00065A0E"/>
    <w:rsid w:val="000722E1"/>
    <w:rsid w:val="000B069E"/>
    <w:rsid w:val="000F1B21"/>
    <w:rsid w:val="00110B22"/>
    <w:rsid w:val="001115EE"/>
    <w:rsid w:val="001224CE"/>
    <w:rsid w:val="00135B85"/>
    <w:rsid w:val="001454D3"/>
    <w:rsid w:val="001C2FB8"/>
    <w:rsid w:val="001D01FA"/>
    <w:rsid w:val="001D1AAA"/>
    <w:rsid w:val="001E1CBA"/>
    <w:rsid w:val="001E6D21"/>
    <w:rsid w:val="00202139"/>
    <w:rsid w:val="00203451"/>
    <w:rsid w:val="00216BBE"/>
    <w:rsid w:val="002313AF"/>
    <w:rsid w:val="0023723F"/>
    <w:rsid w:val="00244C24"/>
    <w:rsid w:val="0028174F"/>
    <w:rsid w:val="00284064"/>
    <w:rsid w:val="002A672B"/>
    <w:rsid w:val="002C33BB"/>
    <w:rsid w:val="002E4598"/>
    <w:rsid w:val="002F02CD"/>
    <w:rsid w:val="003506A2"/>
    <w:rsid w:val="00351472"/>
    <w:rsid w:val="0036782E"/>
    <w:rsid w:val="0038770A"/>
    <w:rsid w:val="00393C5A"/>
    <w:rsid w:val="00397962"/>
    <w:rsid w:val="003B0F05"/>
    <w:rsid w:val="003B36AF"/>
    <w:rsid w:val="003D4D20"/>
    <w:rsid w:val="004169C7"/>
    <w:rsid w:val="004227D2"/>
    <w:rsid w:val="00430CDE"/>
    <w:rsid w:val="00431870"/>
    <w:rsid w:val="00431AFA"/>
    <w:rsid w:val="004401FC"/>
    <w:rsid w:val="00443527"/>
    <w:rsid w:val="00447569"/>
    <w:rsid w:val="00450392"/>
    <w:rsid w:val="00482928"/>
    <w:rsid w:val="00483630"/>
    <w:rsid w:val="00495BD9"/>
    <w:rsid w:val="004F1884"/>
    <w:rsid w:val="004F4F23"/>
    <w:rsid w:val="005236AC"/>
    <w:rsid w:val="00524C14"/>
    <w:rsid w:val="0054029E"/>
    <w:rsid w:val="00552507"/>
    <w:rsid w:val="00593EE9"/>
    <w:rsid w:val="0059400D"/>
    <w:rsid w:val="00594510"/>
    <w:rsid w:val="00595D4B"/>
    <w:rsid w:val="005A00D0"/>
    <w:rsid w:val="005A585E"/>
    <w:rsid w:val="005B1653"/>
    <w:rsid w:val="005C2388"/>
    <w:rsid w:val="005D071B"/>
    <w:rsid w:val="005D7E11"/>
    <w:rsid w:val="005E46C0"/>
    <w:rsid w:val="005F27DE"/>
    <w:rsid w:val="00606BFE"/>
    <w:rsid w:val="00630CAA"/>
    <w:rsid w:val="00633F74"/>
    <w:rsid w:val="00634FF1"/>
    <w:rsid w:val="006370DA"/>
    <w:rsid w:val="0064208D"/>
    <w:rsid w:val="0065473E"/>
    <w:rsid w:val="00655645"/>
    <w:rsid w:val="00657C51"/>
    <w:rsid w:val="00660074"/>
    <w:rsid w:val="00661249"/>
    <w:rsid w:val="0066358D"/>
    <w:rsid w:val="00685720"/>
    <w:rsid w:val="006950BC"/>
    <w:rsid w:val="006A1E49"/>
    <w:rsid w:val="006C2B5E"/>
    <w:rsid w:val="006D7387"/>
    <w:rsid w:val="006E1B41"/>
    <w:rsid w:val="006E1F4F"/>
    <w:rsid w:val="0070043B"/>
    <w:rsid w:val="0070512D"/>
    <w:rsid w:val="007B775D"/>
    <w:rsid w:val="007C469B"/>
    <w:rsid w:val="007C5CFD"/>
    <w:rsid w:val="007C7D94"/>
    <w:rsid w:val="007D2EB5"/>
    <w:rsid w:val="007E3487"/>
    <w:rsid w:val="00812532"/>
    <w:rsid w:val="00822935"/>
    <w:rsid w:val="00826471"/>
    <w:rsid w:val="00844071"/>
    <w:rsid w:val="00862358"/>
    <w:rsid w:val="008845F4"/>
    <w:rsid w:val="008922B6"/>
    <w:rsid w:val="00894C3B"/>
    <w:rsid w:val="008C4086"/>
    <w:rsid w:val="008D1AFB"/>
    <w:rsid w:val="008D56C4"/>
    <w:rsid w:val="008E0724"/>
    <w:rsid w:val="008E70FA"/>
    <w:rsid w:val="008F7433"/>
    <w:rsid w:val="00921221"/>
    <w:rsid w:val="00966DB1"/>
    <w:rsid w:val="00970A46"/>
    <w:rsid w:val="009A32FD"/>
    <w:rsid w:val="009C0941"/>
    <w:rsid w:val="009C218E"/>
    <w:rsid w:val="009C67B5"/>
    <w:rsid w:val="009E2FAC"/>
    <w:rsid w:val="009E3304"/>
    <w:rsid w:val="009F0240"/>
    <w:rsid w:val="009F7B25"/>
    <w:rsid w:val="00A01C6B"/>
    <w:rsid w:val="00A24F8B"/>
    <w:rsid w:val="00A2695F"/>
    <w:rsid w:val="00A4684D"/>
    <w:rsid w:val="00A61C72"/>
    <w:rsid w:val="00A67AB0"/>
    <w:rsid w:val="00A773F8"/>
    <w:rsid w:val="00AA3EA9"/>
    <w:rsid w:val="00AC0FA4"/>
    <w:rsid w:val="00AC3B2E"/>
    <w:rsid w:val="00AD1722"/>
    <w:rsid w:val="00AD2E26"/>
    <w:rsid w:val="00AE11F4"/>
    <w:rsid w:val="00AE1AE8"/>
    <w:rsid w:val="00AE5E84"/>
    <w:rsid w:val="00AF5674"/>
    <w:rsid w:val="00B0585D"/>
    <w:rsid w:val="00B10259"/>
    <w:rsid w:val="00B4120F"/>
    <w:rsid w:val="00B513A0"/>
    <w:rsid w:val="00B520B8"/>
    <w:rsid w:val="00B568E4"/>
    <w:rsid w:val="00B72DDC"/>
    <w:rsid w:val="00B763D0"/>
    <w:rsid w:val="00B806F5"/>
    <w:rsid w:val="00B8674D"/>
    <w:rsid w:val="00BB26FA"/>
    <w:rsid w:val="00BB49AF"/>
    <w:rsid w:val="00BC585D"/>
    <w:rsid w:val="00BE4BB0"/>
    <w:rsid w:val="00BE752A"/>
    <w:rsid w:val="00BF1FFC"/>
    <w:rsid w:val="00BF75E2"/>
    <w:rsid w:val="00C074B8"/>
    <w:rsid w:val="00C150BD"/>
    <w:rsid w:val="00C3311E"/>
    <w:rsid w:val="00C355D0"/>
    <w:rsid w:val="00C37CEC"/>
    <w:rsid w:val="00C405BC"/>
    <w:rsid w:val="00C64E35"/>
    <w:rsid w:val="00C7043A"/>
    <w:rsid w:val="00C80924"/>
    <w:rsid w:val="00C8321C"/>
    <w:rsid w:val="00CA04FC"/>
    <w:rsid w:val="00CC038F"/>
    <w:rsid w:val="00CC1080"/>
    <w:rsid w:val="00CC3D89"/>
    <w:rsid w:val="00CD363B"/>
    <w:rsid w:val="00D71A42"/>
    <w:rsid w:val="00D95BB1"/>
    <w:rsid w:val="00DA6A57"/>
    <w:rsid w:val="00DB082D"/>
    <w:rsid w:val="00DB1AE8"/>
    <w:rsid w:val="00DD65CC"/>
    <w:rsid w:val="00DF645D"/>
    <w:rsid w:val="00E169C9"/>
    <w:rsid w:val="00E25B61"/>
    <w:rsid w:val="00E75954"/>
    <w:rsid w:val="00EA7E33"/>
    <w:rsid w:val="00EB2350"/>
    <w:rsid w:val="00ED3E8E"/>
    <w:rsid w:val="00EE0CA1"/>
    <w:rsid w:val="00EF05B8"/>
    <w:rsid w:val="00EF2B03"/>
    <w:rsid w:val="00F01AA5"/>
    <w:rsid w:val="00F17619"/>
    <w:rsid w:val="00F36F4E"/>
    <w:rsid w:val="00F47A32"/>
    <w:rsid w:val="00F607D3"/>
    <w:rsid w:val="00F834A3"/>
    <w:rsid w:val="00F91F8C"/>
    <w:rsid w:val="00FA7527"/>
    <w:rsid w:val="00FD42A0"/>
    <w:rsid w:val="00FE2E45"/>
    <w:rsid w:val="0F7363DB"/>
    <w:rsid w:val="1CCA6481"/>
    <w:rsid w:val="45CF7523"/>
    <w:rsid w:val="5C38157E"/>
    <w:rsid w:val="7E52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5745"/>
  <w15:docId w15:val="{957D2342-082C-4DB0-9C35-634EA19D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af1">
    <w:name w:val="Содержимое таблицы"/>
    <w:qFormat/>
    <w:pPr>
      <w:suppressLineNumbers/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Обычный (веб)1"/>
    <w:basedOn w:val="a"/>
    <w:qFormat/>
    <w:pPr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.nar.tvorch@e-mordovi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7230-3DA8-4BB2-8F4E-66DF6C01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1545</Words>
  <Characters>8809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305</dc:creator>
  <cp:lastModifiedBy>User</cp:lastModifiedBy>
  <cp:revision>122</cp:revision>
  <cp:lastPrinted>2025-01-15T08:50:00Z</cp:lastPrinted>
  <dcterms:created xsi:type="dcterms:W3CDTF">2025-01-15T13:08:00Z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D18AFCBDE9334E8988F343BC4CA2E02F_12</vt:lpwstr>
  </property>
</Properties>
</file>